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5660" cy="39319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660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6"/>
        </w:rPr>
      </w:pPr>
    </w:p>
    <w:p>
      <w:pPr>
        <w:pStyle w:val="BodyText"/>
        <w:spacing w:line="235" w:lineRule="auto" w:before="82"/>
        <w:ind w:left="3337" w:right="2832" w:hanging="450"/>
      </w:pPr>
      <w:r>
        <w:rPr/>
        <w:t>Caisse</w:t>
      </w:r>
      <w:r>
        <w:rPr>
          <w:spacing w:val="-3"/>
        </w:rPr>
        <w:t> </w:t>
      </w:r>
      <w:r>
        <w:rPr/>
        <w:t>Desjardins</w:t>
      </w:r>
      <w:r>
        <w:rPr>
          <w:spacing w:val="-4"/>
        </w:rPr>
        <w:t> </w:t>
      </w:r>
      <w:r>
        <w:rPr/>
        <w:t>du</w:t>
      </w:r>
      <w:r>
        <w:rPr>
          <w:spacing w:val="-3"/>
        </w:rPr>
        <w:t> </w:t>
      </w:r>
      <w:r>
        <w:rPr/>
        <w:t>Nord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Lanaudière</w:t>
      </w:r>
      <w:r>
        <w:rPr>
          <w:spacing w:val="80"/>
          <w:w w:val="150"/>
        </w:rPr>
        <w:t> </w:t>
      </w:r>
      <w:r>
        <w:rPr/>
        <w:t>20,</w:t>
      </w:r>
      <w:r>
        <w:rPr>
          <w:spacing w:val="-4"/>
        </w:rPr>
        <w:t> </w:t>
      </w:r>
      <w:r>
        <w:rPr/>
        <w:t>rue</w:t>
      </w:r>
      <w:r>
        <w:rPr>
          <w:spacing w:val="-4"/>
        </w:rPr>
        <w:t> </w:t>
      </w:r>
      <w:r>
        <w:rPr/>
        <w:t>St-Gabriel</w:t>
      </w:r>
      <w:r>
        <w:rPr>
          <w:spacing w:val="-4"/>
        </w:rPr>
        <w:t> </w:t>
      </w:r>
      <w:r>
        <w:rPr/>
        <w:t>St-Gabriel-de-Brandon,</w:t>
      </w:r>
      <w:r>
        <w:rPr>
          <w:spacing w:val="-4"/>
        </w:rPr>
        <w:t> </w:t>
      </w:r>
      <w:r>
        <w:rPr/>
        <w:t>QC</w:t>
      </w:r>
      <w:r>
        <w:rPr>
          <w:spacing w:val="-3"/>
        </w:rPr>
        <w:t> </w:t>
      </w:r>
      <w:r>
        <w:rPr/>
        <w:t>J0K</w:t>
      </w:r>
      <w:r>
        <w:rPr>
          <w:spacing w:val="-4"/>
        </w:rPr>
        <w:t> </w:t>
      </w:r>
      <w:r>
        <w:rPr/>
        <w:t>2N0 Philippe Marleau</w:t>
      </w:r>
      <w:r>
        <w:rPr>
          <w:spacing w:val="80"/>
          <w:w w:val="150"/>
        </w:rPr>
        <w:t> </w:t>
      </w:r>
      <w:r>
        <w:rPr/>
        <w:t>811 Connaught Avenue, Ottawa ON K2B 8K3 Canada</w:t>
      </w: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1517"/>
        <w:gridCol w:w="1517"/>
        <w:gridCol w:w="1078"/>
        <w:gridCol w:w="1305"/>
        <w:gridCol w:w="1305"/>
        <w:gridCol w:w="1305"/>
        <w:gridCol w:w="1063"/>
      </w:tblGrid>
      <w:tr>
        <w:trPr>
          <w:trHeight w:val="329" w:hRule="atLeast"/>
        </w:trPr>
        <w:tc>
          <w:tcPr>
            <w:tcW w:w="1701" w:type="dxa"/>
            <w:shd w:val="clear" w:color="auto" w:fill="C0C0C0"/>
          </w:tcPr>
          <w:p>
            <w:pPr>
              <w:pStyle w:val="TableParagraph"/>
              <w:spacing w:before="5"/>
              <w:ind w:left="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Nom</w:t>
            </w:r>
          </w:p>
        </w:tc>
        <w:tc>
          <w:tcPr>
            <w:tcW w:w="1517" w:type="dxa"/>
            <w:shd w:val="clear" w:color="auto" w:fill="C0C0C0"/>
          </w:tcPr>
          <w:p>
            <w:pPr>
              <w:pStyle w:val="TableParagraph"/>
              <w:spacing w:before="5"/>
              <w:ind w:lef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Occupation</w:t>
            </w:r>
          </w:p>
        </w:tc>
        <w:tc>
          <w:tcPr>
            <w:tcW w:w="1517" w:type="dxa"/>
            <w:shd w:val="clear" w:color="auto" w:fill="C0C0C0"/>
          </w:tcPr>
          <w:p>
            <w:pPr>
              <w:pStyle w:val="TableParagraph"/>
              <w:spacing w:before="5"/>
              <w:ind w:left="8"/>
              <w:rPr>
                <w:sz w:val="13"/>
              </w:rPr>
            </w:pPr>
            <w:r>
              <w:rPr>
                <w:w w:val="105"/>
                <w:sz w:val="13"/>
              </w:rPr>
              <w:t>Adresse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l’employé</w:t>
            </w:r>
          </w:p>
        </w:tc>
        <w:tc>
          <w:tcPr>
            <w:tcW w:w="1078" w:type="dxa"/>
            <w:shd w:val="clear" w:color="auto" w:fill="C0C0C0"/>
          </w:tcPr>
          <w:p>
            <w:pPr>
              <w:pStyle w:val="TableParagraph"/>
              <w:spacing w:line="166" w:lineRule="exact" w:before="0"/>
              <w:ind w:left="611"/>
              <w:rPr>
                <w:rFonts w:ascii="Padauk" w:hAnsi="Padauk"/>
                <w:sz w:val="13"/>
              </w:rPr>
            </w:pPr>
            <w:r>
              <w:rPr>
                <w:rFonts w:ascii="Padauk" w:hAnsi="Padauk"/>
                <w:spacing w:val="-2"/>
                <w:w w:val="105"/>
                <w:sz w:val="13"/>
              </w:rPr>
              <w:t>Numéro</w:t>
            </w:r>
          </w:p>
          <w:p>
            <w:pPr>
              <w:pStyle w:val="TableParagraph"/>
              <w:spacing w:line="143" w:lineRule="exact" w:before="0"/>
              <w:ind w:left="43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d’employé</w:t>
            </w:r>
          </w:p>
        </w:tc>
        <w:tc>
          <w:tcPr>
            <w:tcW w:w="1305" w:type="dxa"/>
            <w:shd w:val="clear" w:color="auto" w:fill="C0C0C0"/>
          </w:tcPr>
          <w:p>
            <w:pPr>
              <w:pStyle w:val="TableParagraph"/>
              <w:spacing w:line="166" w:lineRule="exact" w:before="0"/>
              <w:ind w:left="102"/>
              <w:rPr>
                <w:rFonts w:ascii="Padauk" w:hAnsi="Padauk"/>
                <w:sz w:val="13"/>
              </w:rPr>
            </w:pPr>
            <w:r>
              <w:rPr>
                <w:rFonts w:ascii="Padauk" w:hAnsi="Padauk"/>
                <w:w w:val="105"/>
                <w:sz w:val="13"/>
              </w:rPr>
              <w:t>Début</w:t>
            </w:r>
            <w:r>
              <w:rPr>
                <w:rFonts w:ascii="Padauk" w:hAnsi="Padauk"/>
                <w:spacing w:val="-1"/>
                <w:w w:val="105"/>
                <w:sz w:val="13"/>
              </w:rPr>
              <w:t> </w:t>
            </w:r>
            <w:r>
              <w:rPr>
                <w:rFonts w:ascii="Padauk" w:hAnsi="Padauk"/>
                <w:w w:val="105"/>
                <w:sz w:val="13"/>
              </w:rPr>
              <w:t>de</w:t>
            </w:r>
            <w:r>
              <w:rPr>
                <w:rFonts w:ascii="Padauk" w:hAnsi="Padauk"/>
                <w:spacing w:val="-1"/>
                <w:w w:val="105"/>
                <w:sz w:val="13"/>
              </w:rPr>
              <w:t> </w:t>
            </w:r>
            <w:r>
              <w:rPr>
                <w:rFonts w:ascii="Padauk" w:hAnsi="Padauk"/>
                <w:w w:val="105"/>
                <w:sz w:val="13"/>
              </w:rPr>
              <w:t>la</w:t>
            </w:r>
            <w:r>
              <w:rPr>
                <w:rFonts w:ascii="Padauk" w:hAnsi="Padauk"/>
                <w:spacing w:val="-1"/>
                <w:w w:val="105"/>
                <w:sz w:val="13"/>
              </w:rPr>
              <w:t> </w:t>
            </w:r>
            <w:r>
              <w:rPr>
                <w:rFonts w:ascii="Padauk" w:hAnsi="Padauk"/>
                <w:spacing w:val="-2"/>
                <w:w w:val="105"/>
                <w:sz w:val="13"/>
              </w:rPr>
              <w:t>période</w:t>
            </w:r>
          </w:p>
          <w:p>
            <w:pPr>
              <w:pStyle w:val="TableParagraph"/>
              <w:spacing w:line="143" w:lineRule="exact" w:before="0"/>
              <w:ind w:left="829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paie</w:t>
            </w:r>
          </w:p>
        </w:tc>
        <w:tc>
          <w:tcPr>
            <w:tcW w:w="1305" w:type="dxa"/>
            <w:shd w:val="clear" w:color="auto" w:fill="C0C0C0"/>
          </w:tcPr>
          <w:p>
            <w:pPr>
              <w:pStyle w:val="TableParagraph"/>
              <w:spacing w:line="166" w:lineRule="exact" w:before="0"/>
              <w:ind w:left="37"/>
              <w:rPr>
                <w:rFonts w:ascii="Padauk" w:hAnsi="Padauk"/>
                <w:sz w:val="13"/>
              </w:rPr>
            </w:pPr>
            <w:r>
              <w:rPr>
                <w:rFonts w:ascii="Padauk" w:hAnsi="Padauk"/>
                <w:w w:val="105"/>
                <w:sz w:val="13"/>
              </w:rPr>
              <w:t>Fin</w:t>
            </w:r>
            <w:r>
              <w:rPr>
                <w:rFonts w:ascii="Padauk" w:hAnsi="Padauk"/>
                <w:spacing w:val="-3"/>
                <w:w w:val="105"/>
                <w:sz w:val="13"/>
              </w:rPr>
              <w:t> </w:t>
            </w:r>
            <w:r>
              <w:rPr>
                <w:rFonts w:ascii="Padauk" w:hAnsi="Padauk"/>
                <w:w w:val="105"/>
                <w:sz w:val="13"/>
              </w:rPr>
              <w:t>de</w:t>
            </w:r>
            <w:r>
              <w:rPr>
                <w:rFonts w:ascii="Padauk" w:hAnsi="Padauk"/>
                <w:spacing w:val="-3"/>
                <w:w w:val="105"/>
                <w:sz w:val="13"/>
              </w:rPr>
              <w:t> </w:t>
            </w:r>
            <w:r>
              <w:rPr>
                <w:rFonts w:ascii="Padauk" w:hAnsi="Padauk"/>
                <w:w w:val="105"/>
                <w:sz w:val="13"/>
              </w:rPr>
              <w:t>la</w:t>
            </w:r>
            <w:r>
              <w:rPr>
                <w:rFonts w:ascii="Padauk" w:hAnsi="Padauk"/>
                <w:spacing w:val="-2"/>
                <w:w w:val="105"/>
                <w:sz w:val="13"/>
              </w:rPr>
              <w:t> </w:t>
            </w:r>
            <w:r>
              <w:rPr>
                <w:rFonts w:ascii="Padauk" w:hAnsi="Padauk"/>
                <w:w w:val="105"/>
                <w:sz w:val="13"/>
              </w:rPr>
              <w:t>période</w:t>
            </w:r>
            <w:r>
              <w:rPr>
                <w:rFonts w:ascii="Padauk" w:hAnsi="Padauk"/>
                <w:spacing w:val="-3"/>
                <w:w w:val="105"/>
                <w:sz w:val="13"/>
              </w:rPr>
              <w:t> </w:t>
            </w:r>
            <w:r>
              <w:rPr>
                <w:rFonts w:ascii="Padauk" w:hAnsi="Padauk"/>
                <w:spacing w:val="-7"/>
                <w:w w:val="105"/>
                <w:sz w:val="13"/>
              </w:rPr>
              <w:t>de</w:t>
            </w:r>
          </w:p>
          <w:p>
            <w:pPr>
              <w:pStyle w:val="TableParagraph"/>
              <w:spacing w:line="143" w:lineRule="exact" w:before="0"/>
              <w:ind w:right="7"/>
              <w:jc w:val="righ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paie</w:t>
            </w:r>
          </w:p>
        </w:tc>
        <w:tc>
          <w:tcPr>
            <w:tcW w:w="1305" w:type="dxa"/>
            <w:shd w:val="clear" w:color="auto" w:fill="C0C0C0"/>
          </w:tcPr>
          <w:p>
            <w:pPr>
              <w:pStyle w:val="TableParagraph"/>
              <w:spacing w:before="5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Date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chèque</w:t>
            </w:r>
          </w:p>
        </w:tc>
        <w:tc>
          <w:tcPr>
            <w:tcW w:w="1063" w:type="dxa"/>
            <w:shd w:val="clear" w:color="auto" w:fill="C0C0C0"/>
          </w:tcPr>
          <w:p>
            <w:pPr>
              <w:pStyle w:val="TableParagraph"/>
              <w:spacing w:before="5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Numéro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de</w:t>
            </w:r>
          </w:p>
          <w:p>
            <w:pPr>
              <w:pStyle w:val="TableParagraph"/>
              <w:spacing w:line="147" w:lineRule="exact" w:before="8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chèque</w:t>
            </w:r>
          </w:p>
        </w:tc>
      </w:tr>
      <w:tr>
        <w:trPr>
          <w:trHeight w:val="801" w:hRule="atLeast"/>
        </w:trPr>
        <w:tc>
          <w:tcPr>
            <w:tcW w:w="1701" w:type="dxa"/>
          </w:tcPr>
          <w:p>
            <w:pPr>
              <w:pStyle w:val="TableParagraph"/>
              <w:spacing w:line="170" w:lineRule="exact" w:before="0"/>
              <w:ind w:left="123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Philippe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Marleau</w:t>
            </w:r>
          </w:p>
        </w:tc>
        <w:tc>
          <w:tcPr>
            <w:tcW w:w="1517" w:type="dxa"/>
          </w:tcPr>
          <w:p>
            <w:pPr>
              <w:pStyle w:val="TableParagraph"/>
              <w:spacing w:line="170" w:lineRule="exact" w:before="0"/>
              <w:ind w:left="47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Directeur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w w:val="105"/>
                <w:sz w:val="13"/>
              </w:rPr>
              <w:t>de </w:t>
            </w:r>
            <w:r>
              <w:rPr>
                <w:rFonts w:ascii="Padauk"/>
                <w:spacing w:val="-2"/>
                <w:w w:val="105"/>
                <w:sz w:val="13"/>
              </w:rPr>
              <w:t>comptes</w:t>
            </w:r>
          </w:p>
        </w:tc>
        <w:tc>
          <w:tcPr>
            <w:tcW w:w="1517" w:type="dxa"/>
          </w:tcPr>
          <w:p>
            <w:pPr>
              <w:pStyle w:val="TableParagraph"/>
              <w:spacing w:line="206" w:lineRule="auto" w:before="0"/>
              <w:ind w:left="235" w:right="169" w:hanging="14"/>
              <w:jc w:val="both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811</w:t>
            </w:r>
            <w:r>
              <w:rPr>
                <w:rFonts w:ascii="Padauk"/>
                <w:w w:val="105"/>
                <w:sz w:val="13"/>
              </w:rPr>
              <w:t> Connaught Avenue</w:t>
            </w:r>
            <w:r>
              <w:rPr>
                <w:rFonts w:ascii="Padauk"/>
                <w:w w:val="105"/>
                <w:sz w:val="13"/>
              </w:rPr>
              <w:t> Ottawa</w:t>
            </w:r>
            <w:r>
              <w:rPr>
                <w:rFonts w:ascii="Padauk"/>
                <w:spacing w:val="40"/>
                <w:w w:val="105"/>
                <w:sz w:val="13"/>
              </w:rPr>
              <w:t> </w:t>
            </w:r>
            <w:r>
              <w:rPr>
                <w:rFonts w:ascii="Padauk"/>
                <w:w w:val="105"/>
                <w:sz w:val="13"/>
              </w:rPr>
              <w:t>ON</w:t>
            </w:r>
            <w:r>
              <w:rPr>
                <w:rFonts w:ascii="Padauk"/>
                <w:spacing w:val="67"/>
                <w:w w:val="105"/>
                <w:sz w:val="13"/>
              </w:rPr>
              <w:t>  </w:t>
            </w:r>
            <w:r>
              <w:rPr>
                <w:rFonts w:ascii="Padauk"/>
                <w:w w:val="105"/>
                <w:sz w:val="13"/>
              </w:rPr>
              <w:t>K2B</w:t>
            </w:r>
            <w:r>
              <w:rPr>
                <w:rFonts w:ascii="Padauk"/>
                <w:spacing w:val="184"/>
                <w:w w:val="105"/>
                <w:sz w:val="13"/>
              </w:rPr>
              <w:t> </w:t>
            </w:r>
            <w:r>
              <w:rPr>
                <w:rFonts w:ascii="Padauk"/>
                <w:spacing w:val="-5"/>
                <w:w w:val="105"/>
                <w:sz w:val="13"/>
              </w:rPr>
              <w:t>8K3</w:t>
            </w:r>
          </w:p>
          <w:p>
            <w:pPr>
              <w:pStyle w:val="TableParagraph"/>
              <w:spacing w:line="175" w:lineRule="exact" w:before="0"/>
              <w:ind w:left="235"/>
              <w:rPr>
                <w:rFonts w:ascii="Padauk"/>
                <w:sz w:val="13"/>
              </w:rPr>
            </w:pPr>
            <w:r>
              <w:rPr>
                <w:rFonts w:ascii="Padauk"/>
                <w:spacing w:val="-2"/>
                <w:w w:val="105"/>
                <w:sz w:val="13"/>
              </w:rPr>
              <w:t>Canada</w:t>
            </w:r>
          </w:p>
        </w:tc>
        <w:tc>
          <w:tcPr>
            <w:tcW w:w="1078" w:type="dxa"/>
          </w:tcPr>
          <w:p>
            <w:pPr>
              <w:pStyle w:val="TableParagraph"/>
              <w:spacing w:before="5"/>
              <w:ind w:left="59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211883</w:t>
            </w:r>
          </w:p>
        </w:tc>
        <w:tc>
          <w:tcPr>
            <w:tcW w:w="1305" w:type="dxa"/>
          </w:tcPr>
          <w:p>
            <w:pPr>
              <w:pStyle w:val="TableParagraph"/>
              <w:spacing w:before="5"/>
              <w:ind w:left="580"/>
              <w:rPr>
                <w:sz w:val="13"/>
              </w:rPr>
            </w:pPr>
            <w:r>
              <w:rPr>
                <w:sz w:val="13"/>
              </w:rPr>
              <w:t>2026-05-</w:t>
            </w:r>
            <w:r>
              <w:rPr>
                <w:spacing w:val="-5"/>
                <w:sz w:val="13"/>
              </w:rPr>
              <w:t>10</w:t>
            </w:r>
          </w:p>
        </w:tc>
        <w:tc>
          <w:tcPr>
            <w:tcW w:w="1305" w:type="dxa"/>
          </w:tcPr>
          <w:p>
            <w:pPr>
              <w:pStyle w:val="TableParagraph"/>
              <w:spacing w:before="5"/>
              <w:ind w:left="579"/>
              <w:rPr>
                <w:sz w:val="13"/>
              </w:rPr>
            </w:pPr>
            <w:r>
              <w:rPr>
                <w:sz w:val="13"/>
              </w:rPr>
              <w:t>2026-05-</w:t>
            </w:r>
            <w:r>
              <w:rPr>
                <w:spacing w:val="-5"/>
                <w:sz w:val="13"/>
              </w:rPr>
              <w:t>23</w:t>
            </w:r>
          </w:p>
        </w:tc>
        <w:tc>
          <w:tcPr>
            <w:tcW w:w="1305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3"/>
              </w:rPr>
            </w:pPr>
            <w:r>
              <w:rPr>
                <w:sz w:val="13"/>
              </w:rPr>
              <w:t>2026-05-</w:t>
            </w:r>
            <w:r>
              <w:rPr>
                <w:spacing w:val="-5"/>
                <w:sz w:val="13"/>
              </w:rPr>
              <w:t>28</w:t>
            </w:r>
          </w:p>
        </w:tc>
        <w:tc>
          <w:tcPr>
            <w:tcW w:w="1063" w:type="dxa"/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4"/>
        <w:gridCol w:w="3713"/>
        <w:gridCol w:w="1644"/>
        <w:gridCol w:w="1644"/>
        <w:gridCol w:w="1629"/>
      </w:tblGrid>
      <w:tr>
        <w:trPr>
          <w:trHeight w:val="172" w:hRule="atLeast"/>
        </w:trPr>
        <w:tc>
          <w:tcPr>
            <w:tcW w:w="2154" w:type="dxa"/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3713" w:type="dxa"/>
            <w:shd w:val="clear" w:color="auto" w:fill="C0C0C0"/>
          </w:tcPr>
          <w:p>
            <w:pPr>
              <w:pStyle w:val="TableParagraph"/>
              <w:spacing w:line="140" w:lineRule="exact"/>
              <w:ind w:right="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Paie</w:t>
            </w:r>
            <w:r>
              <w:rPr>
                <w:spacing w:val="-4"/>
                <w:w w:val="105"/>
                <w:sz w:val="13"/>
              </w:rPr>
              <w:t> brute</w:t>
            </w:r>
          </w:p>
        </w:tc>
        <w:tc>
          <w:tcPr>
            <w:tcW w:w="1644" w:type="dxa"/>
            <w:shd w:val="clear" w:color="auto" w:fill="C0C0C0"/>
          </w:tcPr>
          <w:p>
            <w:pPr>
              <w:pStyle w:val="TableParagraph"/>
              <w:spacing w:line="140" w:lineRule="exact"/>
              <w:ind w:right="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Impôts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l'employé</w:t>
            </w:r>
          </w:p>
        </w:tc>
        <w:tc>
          <w:tcPr>
            <w:tcW w:w="1644" w:type="dxa"/>
            <w:shd w:val="clear" w:color="auto" w:fill="C0C0C0"/>
          </w:tcPr>
          <w:p>
            <w:pPr>
              <w:pStyle w:val="TableParagraph"/>
              <w:spacing w:line="140" w:lineRule="exact"/>
              <w:ind w:right="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Retenues</w:t>
            </w:r>
          </w:p>
        </w:tc>
        <w:tc>
          <w:tcPr>
            <w:tcW w:w="1629" w:type="dxa"/>
            <w:shd w:val="clear" w:color="auto" w:fill="C0C0C0"/>
          </w:tcPr>
          <w:p>
            <w:pPr>
              <w:pStyle w:val="TableParagraph"/>
              <w:spacing w:line="140" w:lineRule="exact"/>
              <w:ind w:left="991"/>
              <w:rPr>
                <w:sz w:val="13"/>
              </w:rPr>
            </w:pPr>
            <w:r>
              <w:rPr>
                <w:w w:val="105"/>
                <w:sz w:val="13"/>
              </w:rPr>
              <w:t>Paie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nette</w:t>
            </w:r>
          </w:p>
        </w:tc>
      </w:tr>
      <w:tr>
        <w:trPr>
          <w:trHeight w:val="329" w:hRule="atLeast"/>
        </w:trPr>
        <w:tc>
          <w:tcPr>
            <w:tcW w:w="2154" w:type="dxa"/>
          </w:tcPr>
          <w:p>
            <w:pPr>
              <w:pStyle w:val="TableParagraph"/>
              <w:ind w:lef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Actuel</w:t>
            </w:r>
          </w:p>
        </w:tc>
        <w:tc>
          <w:tcPr>
            <w:tcW w:w="3713" w:type="dxa"/>
          </w:tcPr>
          <w:p>
            <w:pPr>
              <w:pStyle w:val="TableParagraph"/>
              <w:ind w:right="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2"/>
                <w:w w:val="105"/>
                <w:sz w:val="13"/>
              </w:rPr>
              <w:t> 576,93</w:t>
            </w:r>
          </w:p>
        </w:tc>
        <w:tc>
          <w:tcPr>
            <w:tcW w:w="1644" w:type="dxa"/>
          </w:tcPr>
          <w:p>
            <w:pPr>
              <w:pStyle w:val="TableParagraph"/>
              <w:ind w:right="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> 267,10</w:t>
            </w:r>
          </w:p>
        </w:tc>
        <w:tc>
          <w:tcPr>
            <w:tcW w:w="1644" w:type="dxa"/>
          </w:tcPr>
          <w:p>
            <w:pPr>
              <w:pStyle w:val="TableParagraph"/>
              <w:ind w:right="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387,77</w:t>
            </w:r>
          </w:p>
        </w:tc>
        <w:tc>
          <w:tcPr>
            <w:tcW w:w="1629" w:type="dxa"/>
          </w:tcPr>
          <w:p>
            <w:pPr>
              <w:pStyle w:val="TableParagraph"/>
              <w:ind w:right="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2"/>
                <w:w w:val="105"/>
                <w:sz w:val="13"/>
              </w:rPr>
              <w:t> 576,93</w:t>
            </w:r>
          </w:p>
          <w:p>
            <w:pPr>
              <w:pStyle w:val="TableParagraph"/>
              <w:spacing w:line="140" w:lineRule="exact" w:before="8"/>
              <w:ind w:right="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> 922,06</w:t>
            </w:r>
          </w:p>
        </w:tc>
      </w:tr>
      <w:tr>
        <w:trPr>
          <w:trHeight w:val="329" w:hRule="atLeast"/>
        </w:trPr>
        <w:tc>
          <w:tcPr>
            <w:tcW w:w="2154" w:type="dxa"/>
          </w:tcPr>
          <w:p>
            <w:pPr>
              <w:pStyle w:val="TableParagraph"/>
              <w:spacing w:line="177" w:lineRule="exact" w:before="0"/>
              <w:ind w:left="53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Cumul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Annuel</w:t>
            </w:r>
          </w:p>
        </w:tc>
        <w:tc>
          <w:tcPr>
            <w:tcW w:w="3713" w:type="dxa"/>
          </w:tcPr>
          <w:p>
            <w:pPr>
              <w:pStyle w:val="TableParagraph"/>
              <w:spacing w:line="177" w:lineRule="exact" w:before="0"/>
              <w:ind w:right="71"/>
              <w:jc w:val="right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81</w:t>
            </w:r>
            <w:r>
              <w:rPr>
                <w:rFonts w:ascii="Padauk"/>
                <w:spacing w:val="-2"/>
                <w:w w:val="105"/>
                <w:sz w:val="13"/>
              </w:rPr>
              <w:t> 843,75</w:t>
            </w:r>
          </w:p>
        </w:tc>
        <w:tc>
          <w:tcPr>
            <w:tcW w:w="1644" w:type="dxa"/>
          </w:tcPr>
          <w:p>
            <w:pPr>
              <w:pStyle w:val="TableParagraph"/>
              <w:spacing w:line="177" w:lineRule="exact" w:before="0"/>
              <w:ind w:left="959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32</w:t>
            </w:r>
            <w:r>
              <w:rPr>
                <w:rFonts w:ascii="Padauk"/>
                <w:spacing w:val="-2"/>
                <w:w w:val="105"/>
                <w:sz w:val="13"/>
              </w:rPr>
              <w:t> 658,99</w:t>
            </w:r>
          </w:p>
        </w:tc>
        <w:tc>
          <w:tcPr>
            <w:tcW w:w="1644" w:type="dxa"/>
          </w:tcPr>
          <w:p>
            <w:pPr>
              <w:pStyle w:val="TableParagraph"/>
              <w:spacing w:line="177" w:lineRule="exact" w:before="0"/>
              <w:ind w:left="989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4</w:t>
            </w:r>
            <w:r>
              <w:rPr>
                <w:rFonts w:ascii="Padauk"/>
                <w:spacing w:val="-1"/>
                <w:w w:val="105"/>
                <w:sz w:val="13"/>
              </w:rPr>
              <w:t> </w:t>
            </w:r>
            <w:r>
              <w:rPr>
                <w:rFonts w:ascii="Padauk"/>
                <w:spacing w:val="-2"/>
                <w:w w:val="105"/>
                <w:sz w:val="13"/>
              </w:rPr>
              <w:t>147,38</w:t>
            </w:r>
          </w:p>
        </w:tc>
        <w:tc>
          <w:tcPr>
            <w:tcW w:w="1629" w:type="dxa"/>
          </w:tcPr>
          <w:p>
            <w:pPr>
              <w:pStyle w:val="TableParagraph"/>
              <w:spacing w:line="173" w:lineRule="exact" w:before="0"/>
              <w:ind w:left="862"/>
              <w:rPr>
                <w:rFonts w:ascii="Padauk"/>
                <w:sz w:val="13"/>
              </w:rPr>
            </w:pPr>
            <w:r>
              <w:rPr>
                <w:rFonts w:ascii="Padauk"/>
                <w:w w:val="105"/>
                <w:sz w:val="13"/>
              </w:rPr>
              <w:t>81</w:t>
            </w:r>
            <w:r>
              <w:rPr>
                <w:rFonts w:ascii="Padauk"/>
                <w:spacing w:val="-2"/>
                <w:w w:val="105"/>
                <w:sz w:val="13"/>
              </w:rPr>
              <w:t> 843,75</w:t>
            </w:r>
          </w:p>
          <w:p>
            <w:pPr>
              <w:pStyle w:val="TableParagraph"/>
              <w:spacing w:line="136" w:lineRule="exact" w:before="0"/>
              <w:ind w:left="999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037,38</w:t>
            </w:r>
          </w:p>
        </w:tc>
      </w:tr>
    </w:tbl>
    <w:p>
      <w:pPr>
        <w:pStyle w:val="BodyText"/>
        <w:spacing w:before="3"/>
        <w:rPr>
          <w:sz w:val="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.0051pt;margin-top:4.340001pt;width:332.4pt;height:111.6pt;mso-position-horizontal-relative:page;mso-position-vertical-relative:paragraph;z-index:-15728640;mso-wrap-distance-left:0;mso-wrap-distance-right:0" type="#_x0000_t202" id="docshape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7"/>
                    <w:gridCol w:w="1329"/>
                    <w:gridCol w:w="1687"/>
                  </w:tblGrid>
                  <w:tr>
                    <w:trPr>
                      <w:trHeight w:val="174" w:hRule="atLeast"/>
                    </w:trPr>
                    <w:tc>
                      <w:tcPr>
                        <w:tcW w:w="6633" w:type="dxa"/>
                        <w:gridSpan w:val="3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left="3035" w:right="3012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Revenus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3617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75" w:val="left" w:leader="none"/>
                          </w:tabs>
                          <w:spacing w:line="140" w:lineRule="exact" w:before="14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Description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Dates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11" w:val="left" w:leader="none"/>
                          </w:tabs>
                          <w:spacing w:line="140" w:lineRule="exact" w:before="14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Heures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Taux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Montant</w:t>
                        </w:r>
                        <w:r>
                          <w:rPr>
                            <w:spacing w:val="3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Cumul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annuel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3617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488" w:val="right" w:leader="none"/>
                          </w:tabs>
                          <w:spacing w:line="133" w:lineRule="exact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Régulier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2026-</w:t>
                        </w:r>
                        <w:r>
                          <w:rPr>
                            <w:w w:val="105"/>
                            <w:sz w:val="13"/>
                          </w:rPr>
                          <w:t>05-10 - 2026-05-23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63</w:t>
                        </w:r>
                        <w:r>
                          <w:rPr>
                            <w:spacing w:val="4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65,3846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40" w:val="left" w:leader="none"/>
                          </w:tabs>
                          <w:spacing w:line="133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119,23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43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184,65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488" w:val="right" w:leader="none"/>
                          </w:tabs>
                          <w:spacing w:line="133" w:lineRule="exact" w:before="4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Congé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férié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sz w:val="13"/>
                          </w:rPr>
                          <w:t>2026-</w:t>
                        </w:r>
                        <w:r>
                          <w:rPr>
                            <w:w w:val="105"/>
                            <w:sz w:val="13"/>
                          </w:rPr>
                          <w:t>05-10 - 2026-05-23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</w:t>
                        </w:r>
                        <w:r>
                          <w:rPr>
                            <w:spacing w:val="4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65,3846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02" w:val="left" w:leader="none"/>
                          </w:tabs>
                          <w:spacing w:line="133" w:lineRule="exact"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457,70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2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669,25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Avant.</w:t>
                        </w:r>
                        <w:r>
                          <w:rPr>
                            <w:spacing w:val="-7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imp.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Ass.-maladie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(prov.)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2026-05-10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2026-05-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23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tabs>
                            <w:tab w:pos="575" w:val="left" w:leader="none"/>
                          </w:tabs>
                          <w:spacing w:before="4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02" w:val="left" w:leader="none"/>
                          </w:tabs>
                          <w:spacing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122,58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344,12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79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Congé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caisse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gestion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de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33" w:lineRule="exact" w:before="79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79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146,16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temps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D'Int.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Particulier</w:t>
                        </w:r>
                      </w:p>
                    </w:tc>
                    <w:tc>
                      <w:tcPr>
                        <w:tcW w:w="1329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32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734,71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3617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Remb.</w:t>
                        </w:r>
                        <w:r>
                          <w:rPr>
                            <w:spacing w:val="4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assurance-</w:t>
                        </w:r>
                        <w:r>
                          <w:rPr>
                            <w:spacing w:val="-2"/>
                            <w:sz w:val="13"/>
                          </w:rPr>
                          <w:t>emploi</w:t>
                        </w:r>
                      </w:p>
                    </w:tc>
                    <w:tc>
                      <w:tcPr>
                        <w:tcW w:w="1329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17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1687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108,98</w:t>
                        </w: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36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3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Revenus</w:t>
                        </w:r>
                      </w:p>
                    </w:tc>
                    <w:tc>
                      <w:tcPr>
                        <w:tcW w:w="1329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8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60" w:val="left" w:leader="none"/>
                          </w:tabs>
                          <w:spacing w:before="42"/>
                          <w:ind w:right="1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699,51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105"/>
                            <w:sz w:val="13"/>
                          </w:rPr>
                          <w:t>83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187,87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71.904999pt;margin-top:4.340001pt;width:204.1pt;height:111.6pt;mso-position-horizontal-relative:page;mso-position-vertical-relative:paragraph;z-index:-15728640;mso-wrap-distance-left:0;mso-wrap-distance-right:0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51"/>
                    <w:gridCol w:w="1115"/>
                    <w:gridCol w:w="901"/>
                  </w:tblGrid>
                  <w:tr>
                    <w:trPr>
                      <w:trHeight w:val="174" w:hRule="atLeast"/>
                    </w:trPr>
                    <w:tc>
                      <w:tcPr>
                        <w:tcW w:w="20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right="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Impôts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de</w:t>
                        </w:r>
                      </w:p>
                    </w:tc>
                    <w:tc>
                      <w:tcPr>
                        <w:tcW w:w="2016" w:type="dxa"/>
                        <w:gridSpan w:val="2"/>
                        <w:tcBorders>
                          <w:top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left="16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l'employé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2051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Description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6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Montant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Cumul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annuel</w:t>
                        </w:r>
                      </w:p>
                    </w:tc>
                  </w:tr>
                  <w:tr>
                    <w:trPr>
                      <w:trHeight w:val="165" w:hRule="atLeast"/>
                    </w:trPr>
                    <w:tc>
                      <w:tcPr>
                        <w:tcW w:w="2051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AE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Assurance-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emploi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895,70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IRF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Impôt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sur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revenu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fédéral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40" w:lineRule="exact" w:before="4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475,18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11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773,36</w:t>
                        </w:r>
                      </w:p>
                    </w:tc>
                  </w:tr>
                  <w:tr>
                    <w:trPr>
                      <w:trHeight w:val="163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10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RQAP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québécois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10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19,68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10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351,93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d'assurance</w:t>
                        </w:r>
                        <w:r>
                          <w:rPr>
                            <w:spacing w:val="-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parentale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3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RRQ2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rentes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du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3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187,98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3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343,51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Québec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RRQ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Régime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rentes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du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479,30</w:t>
                        </w: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Québec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7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IRP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Qc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Impôt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sur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revenu</w:t>
                        </w:r>
                      </w:p>
                    </w:tc>
                    <w:tc>
                      <w:tcPr>
                        <w:tcW w:w="1115" w:type="dxa"/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2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584,26</w:t>
                        </w:r>
                      </w:p>
                    </w:tc>
                    <w:tc>
                      <w:tcPr>
                        <w:tcW w:w="901" w:type="dxa"/>
                        <w:tcBorders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33" w:lineRule="exact" w:before="4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14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815,19</w:t>
                        </w:r>
                      </w:p>
                    </w:tc>
                  </w:tr>
                  <w:tr>
                    <w:trPr>
                      <w:trHeight w:val="143" w:hRule="atLeast"/>
                    </w:trPr>
                    <w:tc>
                      <w:tcPr>
                        <w:tcW w:w="2051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provincial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-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QC</w:t>
                        </w:r>
                      </w:p>
                    </w:tc>
                    <w:tc>
                      <w:tcPr>
                        <w:tcW w:w="111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01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212" w:hRule="atLeast"/>
                    </w:trPr>
                    <w:tc>
                      <w:tcPr>
                        <w:tcW w:w="20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3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Impôts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l'employé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 267,10</w:t>
                        </w:r>
                      </w:p>
                    </w:tc>
                    <w:tc>
                      <w:tcPr>
                        <w:tcW w:w="901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right="1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32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658,99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6"/>
        <w:gridCol w:w="3709"/>
        <w:gridCol w:w="901"/>
      </w:tblGrid>
      <w:tr>
        <w:trPr>
          <w:trHeight w:val="174" w:hRule="atLeast"/>
        </w:trPr>
        <w:tc>
          <w:tcPr>
            <w:tcW w:w="10786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42" w:lineRule="exact"/>
              <w:ind w:left="5089" w:right="506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Retenues</w:t>
            </w:r>
          </w:p>
        </w:tc>
      </w:tr>
      <w:tr>
        <w:trPr>
          <w:trHeight w:val="174" w:hRule="atLeast"/>
        </w:trPr>
        <w:tc>
          <w:tcPr>
            <w:tcW w:w="61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40" w:lineRule="exact" w:before="15"/>
              <w:ind w:lef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Description</w:t>
            </w:r>
          </w:p>
        </w:tc>
        <w:tc>
          <w:tcPr>
            <w:tcW w:w="3709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40" w:lineRule="exact" w:before="15"/>
              <w:ind w:right="2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Montant</w:t>
            </w:r>
          </w:p>
        </w:tc>
        <w:tc>
          <w:tcPr>
            <w:tcW w:w="901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40" w:lineRule="exact" w:before="15"/>
              <w:ind w:right="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Cumul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annuel</w:t>
            </w:r>
          </w:p>
        </w:tc>
      </w:tr>
      <w:tr>
        <w:trPr>
          <w:trHeight w:val="165" w:hRule="atLeast"/>
        </w:trPr>
        <w:tc>
          <w:tcPr>
            <w:tcW w:w="617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33" w:lineRule="exact"/>
              <w:ind w:left="8"/>
              <w:rPr>
                <w:sz w:val="13"/>
              </w:rPr>
            </w:pPr>
            <w:r>
              <w:rPr>
                <w:w w:val="105"/>
                <w:sz w:val="13"/>
              </w:rPr>
              <w:t>Club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social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Desjardins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Lanaudière-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employé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33" w:lineRule="exact"/>
              <w:ind w:right="29"/>
              <w:jc w:val="righ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6,00</w:t>
            </w:r>
          </w:p>
        </w:tc>
        <w:tc>
          <w:tcPr>
            <w:tcW w:w="9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66,00</w:t>
            </w:r>
          </w:p>
        </w:tc>
      </w:tr>
      <w:tr>
        <w:trPr>
          <w:trHeight w:val="163" w:hRule="atLeast"/>
        </w:trPr>
        <w:tc>
          <w:tcPr>
            <w:tcW w:w="61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0" w:lineRule="exact" w:before="4"/>
              <w:ind w:left="8"/>
              <w:rPr>
                <w:sz w:val="13"/>
              </w:rPr>
            </w:pPr>
            <w:r>
              <w:rPr>
                <w:w w:val="105"/>
                <w:sz w:val="13"/>
              </w:rPr>
              <w:t>Régime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retraite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(RRMD)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employé</w:t>
            </w:r>
          </w:p>
        </w:tc>
        <w:tc>
          <w:tcPr>
            <w:tcW w:w="3709" w:type="dxa"/>
          </w:tcPr>
          <w:p>
            <w:pPr>
              <w:pStyle w:val="TableParagraph"/>
              <w:spacing w:line="140" w:lineRule="exact" w:before="4"/>
              <w:ind w:right="2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293,59</w:t>
            </w:r>
          </w:p>
        </w:tc>
        <w:tc>
          <w:tcPr>
            <w:tcW w:w="9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0" w:lineRule="exact" w:before="4"/>
              <w:ind w:right="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> 124,49</w:t>
            </w:r>
          </w:p>
        </w:tc>
      </w:tr>
      <w:tr>
        <w:trPr>
          <w:trHeight w:val="170" w:hRule="atLeast"/>
        </w:trPr>
        <w:tc>
          <w:tcPr>
            <w:tcW w:w="617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40" w:lineRule="exact" w:before="10"/>
              <w:ind w:left="8"/>
              <w:rPr>
                <w:sz w:val="13"/>
              </w:rPr>
            </w:pPr>
            <w:r>
              <w:rPr>
                <w:w w:val="105"/>
                <w:sz w:val="13"/>
              </w:rPr>
              <w:t>Centraide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Lanaudière</w:t>
            </w:r>
          </w:p>
        </w:tc>
        <w:tc>
          <w:tcPr>
            <w:tcW w:w="3709" w:type="dxa"/>
          </w:tcPr>
          <w:p>
            <w:pPr>
              <w:pStyle w:val="TableParagraph"/>
              <w:spacing w:line="140" w:lineRule="exact" w:before="10"/>
              <w:ind w:right="29"/>
              <w:jc w:val="righ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1,00</w:t>
            </w:r>
          </w:p>
        </w:tc>
        <w:tc>
          <w:tcPr>
            <w:tcW w:w="9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40" w:lineRule="exact" w:before="10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11,00</w:t>
            </w:r>
          </w:p>
        </w:tc>
      </w:tr>
      <w:tr>
        <w:trPr>
          <w:trHeight w:val="162" w:hRule="atLeast"/>
        </w:trPr>
        <w:tc>
          <w:tcPr>
            <w:tcW w:w="617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33" w:lineRule="exact" w:before="10"/>
              <w:ind w:left="8"/>
              <w:rPr>
                <w:sz w:val="13"/>
              </w:rPr>
            </w:pPr>
            <w:r>
              <w:rPr>
                <w:w w:val="105"/>
                <w:sz w:val="13"/>
              </w:rPr>
              <w:t>Assurances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collectives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employé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33" w:lineRule="exact" w:before="10"/>
              <w:ind w:right="2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87,18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33" w:lineRule="exact" w:before="10"/>
              <w:ind w:right="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945,89</w:t>
            </w:r>
          </w:p>
        </w:tc>
      </w:tr>
      <w:tr>
        <w:trPr>
          <w:trHeight w:val="212" w:hRule="atLeast"/>
        </w:trPr>
        <w:tc>
          <w:tcPr>
            <w:tcW w:w="6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left="3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Retenues</w:t>
            </w:r>
          </w:p>
        </w:tc>
        <w:tc>
          <w:tcPr>
            <w:tcW w:w="37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/>
              <w:ind w:right="5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387,77</w:t>
            </w:r>
          </w:p>
        </w:tc>
        <w:tc>
          <w:tcPr>
            <w:tcW w:w="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</w:t>
            </w:r>
            <w:r>
              <w:rPr>
                <w:spacing w:val="-2"/>
                <w:w w:val="105"/>
                <w:sz w:val="13"/>
              </w:rPr>
              <w:t> 147,38</w:t>
            </w:r>
          </w:p>
        </w:tc>
      </w:tr>
    </w:tbl>
    <w:p>
      <w:pPr>
        <w:pStyle w:val="BodyText"/>
        <w:spacing w:before="6"/>
        <w:rPr>
          <w:sz w:val="4"/>
        </w:rPr>
      </w:pPr>
      <w:r>
        <w:rPr/>
        <w:pict>
          <v:shape style="position:absolute;margin-left:36.0051pt;margin-top:4.490001pt;width:272.9pt;height:53.1pt;mso-position-horizontal-relative:page;mso-position-vertical-relative:paragraph;z-index:-15728640;mso-wrap-distance-left:0;mso-wrap-distance-right:0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4"/>
                    <w:gridCol w:w="1814"/>
                    <w:gridCol w:w="1814"/>
                  </w:tblGrid>
                  <w:tr>
                    <w:trPr>
                      <w:trHeight w:val="172" w:hRule="atLeast"/>
                    </w:trPr>
                    <w:tc>
                      <w:tcPr>
                        <w:tcW w:w="18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0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Federal</w:t>
                        </w:r>
                      </w:p>
                    </w:tc>
                    <w:tc>
                      <w:tcPr>
                        <w:tcW w:w="1814" w:type="dxa"/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0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Province</w:t>
                        </w:r>
                      </w:p>
                    </w:tc>
                  </w:tr>
                  <w:tr>
                    <w:trPr>
                      <w:trHeight w:val="490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Montant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total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la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demande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16452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18952</w:t>
                        </w: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Retenues/Crédits</w:t>
                        </w:r>
                        <w:r>
                          <w:rPr>
                            <w:spacing w:val="3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annuels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left="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Fonds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des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travailleurs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  <w:tc>
                      <w:tcPr>
                        <w:tcW w:w="1814" w:type="dxa"/>
                      </w:tcPr>
                      <w:p>
                        <w:pPr>
                          <w:pStyle w:val="TableParagraph"/>
                          <w:spacing w:line="120" w:lineRule="exact"/>
                          <w:ind w:right="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105"/>
                            <w:sz w:val="13"/>
                          </w:rPr>
                          <w:t>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12.375pt;margin-top:4.490001pt;width:263.650pt;height:53.1pt;mso-position-horizontal-relative:page;mso-position-vertical-relative:paragraph;z-index:-15728640;mso-wrap-distance-left:0;mso-wrap-distance-right:0" type="#_x0000_t202" id="docshape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3"/>
                    <w:gridCol w:w="1201"/>
                    <w:gridCol w:w="805"/>
                    <w:gridCol w:w="799"/>
                  </w:tblGrid>
                  <w:tr>
                    <w:trPr>
                      <w:trHeight w:val="174" w:hRule="atLeast"/>
                    </w:trPr>
                    <w:tc>
                      <w:tcPr>
                        <w:tcW w:w="5258" w:type="dxa"/>
                        <w:gridSpan w:val="4"/>
                        <w:tcBorders>
                          <w:bottom w:val="single" w:sz="6" w:space="0" w:color="000000"/>
                        </w:tcBorders>
                        <w:shd w:val="clear" w:color="auto" w:fill="C0C0C0"/>
                      </w:tcPr>
                      <w:p>
                        <w:pPr>
                          <w:pStyle w:val="TableParagraph"/>
                          <w:spacing w:line="142" w:lineRule="exact"/>
                          <w:ind w:left="1991" w:right="196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Régimes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d'absences</w:t>
                        </w:r>
                      </w:p>
                    </w:tc>
                  </w:tr>
                  <w:tr>
                    <w:trPr>
                      <w:trHeight w:val="174" w:hRule="atLeast"/>
                    </w:trPr>
                    <w:tc>
                      <w:tcPr>
                        <w:tcW w:w="2453" w:type="dxa"/>
                        <w:tcBorders>
                          <w:top w:val="single" w:sz="6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Description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6" w:space="0" w:color="000000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46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Cumulé</w:t>
                        </w:r>
                      </w:p>
                    </w:tc>
                    <w:tc>
                      <w:tcPr>
                        <w:tcW w:w="805" w:type="dxa"/>
                        <w:tcBorders>
                          <w:top w:val="single" w:sz="6" w:space="0" w:color="000000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27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Réduit</w:t>
                        </w:r>
                      </w:p>
                    </w:tc>
                    <w:tc>
                      <w:tcPr>
                        <w:tcW w:w="799" w:type="dxa"/>
                        <w:tcBorders>
                          <w:top w:val="single" w:sz="6" w:space="0" w:color="000000"/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140" w:lineRule="exact" w:before="14"/>
                          <w:ind w:left="138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Disponible</w:t>
                        </w:r>
                      </w:p>
                    </w:tc>
                  </w:tr>
                  <w:tr>
                    <w:trPr>
                      <w:trHeight w:val="642" w:hRule="atLeast"/>
                    </w:trPr>
                    <w:tc>
                      <w:tcPr>
                        <w:tcW w:w="245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9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Caisse</w:t>
                        </w:r>
                        <w:r>
                          <w:rPr>
                            <w:spacing w:val="-5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d'études</w:t>
                        </w:r>
                      </w:p>
                      <w:p>
                        <w:pPr>
                          <w:pStyle w:val="TableParagraph"/>
                          <w:spacing w:line="273" w:lineRule="auto" w:before="8"/>
                          <w:ind w:left="9" w:right="35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Caisse de gestion de temps</w:t>
                        </w:r>
                        <w:r>
                          <w:rPr>
                            <w:spacing w:val="4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Caisse</w:t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temps</w:t>
                        </w:r>
                        <w:r>
                          <w:rPr>
                            <w:spacing w:val="-10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w w:val="105"/>
                            <w:sz w:val="13"/>
                          </w:rPr>
                          <w:t>supplémentaire</w:t>
                        </w:r>
                      </w:p>
                    </w:tc>
                    <w:tc>
                      <w:tcPr>
                        <w:tcW w:w="1201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right="26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8"/>
                          <w:ind w:right="26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5,385</w:t>
                        </w:r>
                      </w:p>
                      <w:p>
                        <w:pPr>
                          <w:pStyle w:val="TableParagraph"/>
                          <w:spacing w:before="20"/>
                          <w:ind w:right="26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805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right="1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8"/>
                          <w:ind w:right="1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20"/>
                          <w:ind w:right="13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79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ind w:right="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before="8"/>
                          <w:ind w:right="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83,665</w:t>
                        </w:r>
                      </w:p>
                      <w:p>
                        <w:pPr>
                          <w:pStyle w:val="TableParagraph"/>
                          <w:spacing w:before="20"/>
                          <w:ind w:right="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104"/>
                            <w:sz w:val="13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2"/>
        <w:gridCol w:w="2891"/>
        <w:gridCol w:w="2607"/>
        <w:gridCol w:w="1874"/>
        <w:gridCol w:w="1052"/>
        <w:gridCol w:w="363"/>
      </w:tblGrid>
      <w:tr>
        <w:trPr>
          <w:trHeight w:val="174" w:hRule="atLeast"/>
        </w:trPr>
        <w:tc>
          <w:tcPr>
            <w:tcW w:w="1077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>
            <w:pPr>
              <w:pStyle w:val="TableParagraph"/>
              <w:spacing w:line="140" w:lineRule="exact" w:before="15"/>
              <w:ind w:left="4650" w:right="46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Information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paiement</w:t>
            </w:r>
          </w:p>
        </w:tc>
      </w:tr>
      <w:tr>
        <w:trPr>
          <w:trHeight w:val="172" w:hRule="atLeast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8"/>
              <w:rPr>
                <w:sz w:val="13"/>
              </w:rPr>
            </w:pPr>
            <w:r>
              <w:rPr>
                <w:w w:val="105"/>
                <w:sz w:val="13"/>
              </w:rPr>
              <w:t>Institution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Financiere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733"/>
              <w:rPr>
                <w:sz w:val="13"/>
              </w:rPr>
            </w:pPr>
            <w:r>
              <w:rPr>
                <w:w w:val="105"/>
                <w:sz w:val="13"/>
              </w:rPr>
              <w:t>Nom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compte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790"/>
              <w:rPr>
                <w:sz w:val="13"/>
              </w:rPr>
            </w:pPr>
            <w:r>
              <w:rPr>
                <w:w w:val="105"/>
                <w:sz w:val="13"/>
              </w:rPr>
              <w:t>Numéro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compte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left="678"/>
              <w:rPr>
                <w:sz w:val="13"/>
              </w:rPr>
            </w:pPr>
            <w:r>
              <w:rPr>
                <w:w w:val="105"/>
                <w:sz w:val="13"/>
              </w:rPr>
              <w:t>CAD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Montant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40" w:lineRule="exact"/>
              <w:ind w:right="4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Montant</w:t>
            </w:r>
          </w:p>
        </w:tc>
        <w:tc>
          <w:tcPr>
            <w:tcW w:w="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>
        <w:trPr>
          <w:trHeight w:val="152" w:hRule="atLeast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lef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Desjardins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left="733"/>
              <w:rPr>
                <w:sz w:val="13"/>
              </w:rPr>
            </w:pPr>
            <w:r>
              <w:rPr>
                <w:w w:val="105"/>
                <w:sz w:val="13"/>
              </w:rPr>
              <w:t>Mon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compte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personnel</w:t>
            </w:r>
          </w:p>
        </w:tc>
        <w:tc>
          <w:tcPr>
            <w:tcW w:w="26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left="7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******6714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20" w:lineRule="exact"/>
              <w:ind w:right="12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> 922,06</w:t>
            </w:r>
          </w:p>
        </w:tc>
        <w:tc>
          <w:tcPr>
            <w:tcW w:w="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20" w:lineRule="exact"/>
              <w:ind w:left="56" w:right="-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CAD</w:t>
            </w:r>
          </w:p>
        </w:tc>
      </w:tr>
    </w:tbl>
    <w:sectPr>
      <w:type w:val="continuous"/>
      <w:pgSz w:w="12240" w:h="15840"/>
      <w:pgMar w:top="76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Padauk">
    <w:altName w:val="Padauk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Padauk" w:hAnsi="Padauk" w:eastAsia="Padauk" w:cs="Padauk"/>
      <w:sz w:val="12"/>
      <w:szCs w:val="12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</w:pPr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2026-06-01T15:37:20Z</dcterms:created>
  <dcterms:modified xsi:type="dcterms:W3CDTF">2026-06-01T15:37:20Z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DocumentID">
    <vt:lpwstr>59F2-7BA7-922B-0000</vt:lpwstr>
  </property>
  <property fmtid="{D5CDD505-2E9C-101B-9397-08002B2CF9AE}" pid="4" name="LastSaved">
    <vt:filetime>2026-06-01T00:00:00Z</vt:filetime>
  </property>
  <property fmtid="{D5CDD505-2E9C-101B-9397-08002B2CF9AE}" pid="5" name="Owner">
    <vt:lpwstr>philippe.marleau1@icloud.com</vt:lpwstr>
  </property>
  <property fmtid="{D5CDD505-2E9C-101B-9397-08002B2CF9AE}" pid="6" name="Producer">
    <vt:lpwstr>airSlate inc. Mellivora 3.10</vt:lpwstr>
  </property>
  <property fmtid="{D5CDD505-2E9C-101B-9397-08002B2CF9AE}" pid="7" name="reupload">
    <vt:lpwstr>YtNGaAOugiYrnUH/jpVlUeMND9B4azn3vr1dex/eCnDe5I3F2NuYjoiVp0MwhC9kr14/vgyi7jOgJsc+i7Vz8zD+EEzsYxU86+IUQ9GVixwRXfsuQY1M97DTE++ylnYWsJalCjpUCVfd6SOVYeSDSHNp</vt:lpwstr>
  </property>
</Properties>
</file>